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7A19C" w14:textId="77777777" w:rsidR="00812748" w:rsidRDefault="00812748" w:rsidP="00812748">
      <w:pPr>
        <w:rPr>
          <w:color w:val="0070C0"/>
        </w:rPr>
      </w:pPr>
      <w:r>
        <w:rPr>
          <w:color w:val="0070C0"/>
        </w:rPr>
        <w:t>&lt;&lt;B</w:t>
      </w:r>
      <w:r w:rsidRPr="005A0BD0">
        <w:rPr>
          <w:color w:val="0070C0"/>
        </w:rPr>
        <w:t>egin sample text&gt;&gt;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12748" w:rsidRPr="005A0BD0" w14:paraId="456FF4B4" w14:textId="77777777" w:rsidTr="005255B4">
        <w:tc>
          <w:tcPr>
            <w:tcW w:w="1818" w:type="dxa"/>
          </w:tcPr>
          <w:p w14:paraId="6C4F8DC6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Protocol Title</w:t>
            </w:r>
          </w:p>
        </w:tc>
        <w:tc>
          <w:tcPr>
            <w:tcW w:w="7758" w:type="dxa"/>
          </w:tcPr>
          <w:p w14:paraId="42FED64C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812748" w:rsidRPr="005A0BD0" w14:paraId="28C3CAAD" w14:textId="77777777" w:rsidTr="005255B4">
        <w:tc>
          <w:tcPr>
            <w:tcW w:w="1818" w:type="dxa"/>
          </w:tcPr>
          <w:p w14:paraId="730B8816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JeffTrial Number</w:t>
            </w:r>
          </w:p>
        </w:tc>
        <w:tc>
          <w:tcPr>
            <w:tcW w:w="7758" w:type="dxa"/>
          </w:tcPr>
          <w:p w14:paraId="1C70A702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14:paraId="7A43053E" w14:textId="77777777" w:rsidR="00812748" w:rsidRDefault="00812748" w:rsidP="00812748"/>
    <w:p w14:paraId="782D16C7" w14:textId="77777777" w:rsidR="00812748" w:rsidRPr="005A0BD0" w:rsidRDefault="00812748" w:rsidP="00812748">
      <w:pPr>
        <w:rPr>
          <w:rFonts w:ascii="Calibri" w:hAnsi="Calibri"/>
        </w:rPr>
      </w:pPr>
      <w:r w:rsidRPr="005A0BD0">
        <w:rPr>
          <w:rFonts w:ascii="Calibri" w:hAnsi="Calibri"/>
        </w:rPr>
        <w:t xml:space="preserve">Dear Dr. </w:t>
      </w:r>
      <w:r>
        <w:rPr>
          <w:rFonts w:ascii="Calibri" w:hAnsi="Calibri"/>
        </w:rPr>
        <w:t>&lt;PI Last Name&gt;</w:t>
      </w:r>
      <w:r w:rsidRPr="005A0BD0">
        <w:rPr>
          <w:rFonts w:ascii="Calibri" w:hAnsi="Calibri"/>
        </w:rPr>
        <w:t>,</w:t>
      </w:r>
    </w:p>
    <w:p w14:paraId="74CFC8DA" w14:textId="77777777" w:rsidR="00812748" w:rsidRPr="005A0BD0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>Your protocol, identified above, was reviewed at the following MDG Committee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6321"/>
      </w:tblGrid>
      <w:tr w:rsidR="00812748" w:rsidRPr="005A0BD0" w14:paraId="63ADDB28" w14:textId="77777777" w:rsidTr="005255B4">
        <w:tc>
          <w:tcPr>
            <w:tcW w:w="3078" w:type="dxa"/>
          </w:tcPr>
          <w:p w14:paraId="62593713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</w:t>
            </w:r>
          </w:p>
        </w:tc>
        <w:tc>
          <w:tcPr>
            <w:tcW w:w="6498" w:type="dxa"/>
          </w:tcPr>
          <w:p w14:paraId="13A2B2B1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812748" w:rsidRPr="005A0BD0" w14:paraId="38431F2B" w14:textId="77777777" w:rsidTr="005255B4">
        <w:tc>
          <w:tcPr>
            <w:tcW w:w="3078" w:type="dxa"/>
          </w:tcPr>
          <w:p w14:paraId="1FBD89D7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 Meeting Date</w:t>
            </w:r>
          </w:p>
        </w:tc>
        <w:tc>
          <w:tcPr>
            <w:tcW w:w="6498" w:type="dxa"/>
          </w:tcPr>
          <w:p w14:paraId="455DBDB2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490107" w:rsidRPr="005A0BD0" w14:paraId="50F0A4EB" w14:textId="77777777" w:rsidTr="005255B4">
        <w:tc>
          <w:tcPr>
            <w:tcW w:w="3078" w:type="dxa"/>
          </w:tcPr>
          <w:p w14:paraId="020F95BB" w14:textId="77777777" w:rsidR="00490107" w:rsidRPr="005A0BD0" w:rsidRDefault="00490107" w:rsidP="005255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Sites Participating </w:t>
            </w:r>
          </w:p>
        </w:tc>
        <w:tc>
          <w:tcPr>
            <w:tcW w:w="6498" w:type="dxa"/>
          </w:tcPr>
          <w:p w14:paraId="2AEFE9FF" w14:textId="77777777" w:rsidR="00490107" w:rsidRPr="005A0BD0" w:rsidRDefault="00490107" w:rsidP="005255B4">
            <w:pPr>
              <w:rPr>
                <w:rFonts w:ascii="Calibri" w:hAnsi="Calibri"/>
              </w:rPr>
            </w:pPr>
          </w:p>
        </w:tc>
      </w:tr>
    </w:tbl>
    <w:p w14:paraId="3AF3AE94" w14:textId="77777777" w:rsidR="00301A66" w:rsidRDefault="00812748" w:rsidP="00812748">
      <w:pPr>
        <w:spacing w:before="240"/>
        <w:rPr>
          <w:rFonts w:ascii="Calibri" w:hAnsi="Calibri"/>
        </w:rPr>
      </w:pPr>
      <w:r>
        <w:rPr>
          <w:rFonts w:ascii="Calibri" w:hAnsi="Calibri"/>
        </w:rPr>
        <w:t>The protocol was APPROVED.</w:t>
      </w:r>
      <w:r w:rsidR="00301A66">
        <w:rPr>
          <w:rFonts w:ascii="Calibri" w:hAnsi="Calibri"/>
        </w:rPr>
        <w:t xml:space="preserve"> </w:t>
      </w:r>
    </w:p>
    <w:p w14:paraId="317D2A20" w14:textId="77777777" w:rsidR="00FA55BF" w:rsidRPr="00BE28CB" w:rsidRDefault="00FA55BF" w:rsidP="00812748">
      <w:pPr>
        <w:rPr>
          <w:rFonts w:ascii="Calibri" w:hAnsi="Calibri"/>
          <w:highlight w:val="yellow"/>
        </w:rPr>
      </w:pPr>
      <w:r w:rsidRPr="00BE28CB">
        <w:rPr>
          <w:rFonts w:ascii="Calibri" w:hAnsi="Calibri"/>
          <w:highlight w:val="yellow"/>
        </w:rPr>
        <w:t>Insert one:</w:t>
      </w:r>
    </w:p>
    <w:p w14:paraId="29C5D69B" w14:textId="77777777" w:rsidR="000F5D50" w:rsidRDefault="000F5D50" w:rsidP="000F5D50">
      <w:pPr>
        <w:rPr>
          <w:rFonts w:ascii="Calibri" w:hAnsi="Calibri"/>
        </w:rPr>
      </w:pPr>
      <w:r w:rsidRPr="00BE28CB">
        <w:rPr>
          <w:rFonts w:ascii="Calibri" w:hAnsi="Calibri"/>
          <w:highlight w:val="yellow"/>
        </w:rPr>
        <w:t>For studies managed by PSU Regulatory Team:</w:t>
      </w:r>
    </w:p>
    <w:p w14:paraId="25C6CF01" w14:textId="08E9F48C" w:rsidR="0028107C" w:rsidRDefault="0028107C" w:rsidP="0028107C">
      <w:pPr>
        <w:spacing w:before="240"/>
        <w:ind w:left="720"/>
        <w:rPr>
          <w:rFonts w:ascii="Calibri" w:hAnsi="Calibri"/>
        </w:rPr>
      </w:pPr>
      <w:r>
        <w:rPr>
          <w:rFonts w:ascii="Calibri" w:hAnsi="Calibri"/>
        </w:rPr>
        <w:t>The next step in the activation process is review at the Protocol Facilitation Committee (PFC)</w:t>
      </w:r>
      <w:r w:rsidR="00490107">
        <w:rPr>
          <w:rFonts w:ascii="Calibri" w:hAnsi="Calibri"/>
        </w:rPr>
        <w:t>.</w:t>
      </w:r>
      <w:r>
        <w:rPr>
          <w:rFonts w:ascii="Calibri" w:hAnsi="Calibri"/>
        </w:rPr>
        <w:t xml:space="preserve">, </w:t>
      </w:r>
    </w:p>
    <w:p w14:paraId="38E23B4D" w14:textId="77777777" w:rsidR="00FA55BF" w:rsidRDefault="000F5D50" w:rsidP="00812748">
      <w:pPr>
        <w:rPr>
          <w:rFonts w:ascii="Calibri" w:hAnsi="Calibri"/>
        </w:rPr>
      </w:pPr>
      <w:r w:rsidRPr="00BE28CB">
        <w:rPr>
          <w:rFonts w:ascii="Calibri" w:hAnsi="Calibri"/>
          <w:highlight w:val="yellow"/>
        </w:rPr>
        <w:t>For studies NOT managed by PSU Regulatory Team</w:t>
      </w:r>
    </w:p>
    <w:p w14:paraId="5A09DDD3" w14:textId="77777777" w:rsidR="0028107C" w:rsidRDefault="0028107C" w:rsidP="0028107C">
      <w:pPr>
        <w:spacing w:before="240"/>
        <w:ind w:left="720"/>
        <w:rPr>
          <w:rFonts w:ascii="Calibri" w:hAnsi="Calibri"/>
        </w:rPr>
      </w:pPr>
      <w:r>
        <w:rPr>
          <w:rFonts w:ascii="Calibri" w:hAnsi="Calibri"/>
        </w:rPr>
        <w:t>The next step in the activation process is review at the Protocol Facilitation Committee (PFC). Please use the link below to access PFC submission instructions and deadlines:</w:t>
      </w:r>
    </w:p>
    <w:p w14:paraId="0E636736" w14:textId="12C89373" w:rsidR="00A608B9" w:rsidRDefault="00A608B9" w:rsidP="00FA55BF">
      <w:pPr>
        <w:ind w:left="720"/>
      </w:pPr>
      <w:hyperlink r:id="rId12" w:history="1">
        <w:r w:rsidRPr="00F30A41">
          <w:rPr>
            <w:rStyle w:val="Hyperlink"/>
          </w:rPr>
          <w:t>https://ewebapp01pa.jefferson.edu/intranet/clinicaltrials/pfc.php</w:t>
        </w:r>
      </w:hyperlink>
    </w:p>
    <w:p w14:paraId="73CD701C" w14:textId="3CFB43C3" w:rsidR="00812748" w:rsidRDefault="0028107C" w:rsidP="00FA55BF">
      <w:pPr>
        <w:ind w:left="720"/>
        <w:rPr>
          <w:rFonts w:ascii="Calibri" w:hAnsi="Calibri"/>
        </w:rPr>
      </w:pPr>
      <w:r>
        <w:rPr>
          <w:rFonts w:ascii="Calibri" w:hAnsi="Calibri"/>
        </w:rPr>
        <w:t>Afterwards, you will</w:t>
      </w:r>
      <w:r w:rsidR="00812748">
        <w:rPr>
          <w:rFonts w:ascii="Calibri" w:hAnsi="Calibri"/>
        </w:rPr>
        <w:t xml:space="preserve"> submit to </w:t>
      </w:r>
      <w:r>
        <w:rPr>
          <w:rFonts w:ascii="Calibri" w:hAnsi="Calibri"/>
        </w:rPr>
        <w:t>the Protocol Review</w:t>
      </w:r>
      <w:r w:rsidR="00490107">
        <w:rPr>
          <w:rFonts w:ascii="Calibri" w:hAnsi="Calibri"/>
        </w:rPr>
        <w:t xml:space="preserve"> and Monitoring </w:t>
      </w:r>
      <w:r>
        <w:rPr>
          <w:rFonts w:ascii="Calibri" w:hAnsi="Calibri"/>
        </w:rPr>
        <w:t>Committee (</w:t>
      </w:r>
      <w:r w:rsidR="00812748">
        <w:rPr>
          <w:rFonts w:ascii="Calibri" w:hAnsi="Calibri"/>
        </w:rPr>
        <w:t>PR</w:t>
      </w:r>
      <w:r w:rsidR="00490107">
        <w:rPr>
          <w:rFonts w:ascii="Calibri" w:hAnsi="Calibri"/>
        </w:rPr>
        <w:t>M</w:t>
      </w:r>
      <w:r w:rsidR="00812748">
        <w:rPr>
          <w:rFonts w:ascii="Calibri" w:hAnsi="Calibri"/>
        </w:rPr>
        <w:t>C</w:t>
      </w:r>
      <w:r>
        <w:rPr>
          <w:rFonts w:ascii="Calibri" w:hAnsi="Calibri"/>
        </w:rPr>
        <w:t>)</w:t>
      </w:r>
      <w:r w:rsidR="00812748">
        <w:rPr>
          <w:rFonts w:ascii="Calibri" w:hAnsi="Calibri"/>
        </w:rPr>
        <w:t>. Please use the link below to access PRC submission instructions, the MCSF, submission deadlines, and PRC meeting dates.</w:t>
      </w:r>
      <w:r w:rsidR="00FA55BF">
        <w:rPr>
          <w:rFonts w:ascii="Calibri" w:hAnsi="Calibri"/>
        </w:rPr>
        <w:t xml:space="preserve"> </w:t>
      </w:r>
    </w:p>
    <w:p w14:paraId="388FA2F9" w14:textId="375F47C6" w:rsidR="00A608B9" w:rsidRDefault="00A608B9" w:rsidP="00301A66">
      <w:pPr>
        <w:ind w:left="720"/>
        <w:rPr>
          <w:rStyle w:val="Hyperlink"/>
          <w:rFonts w:ascii="Calibri" w:hAnsi="Calibri"/>
          <w:color w:val="auto"/>
        </w:rPr>
      </w:pPr>
      <w:hyperlink r:id="rId13" w:history="1">
        <w:r w:rsidRPr="00F30A41">
          <w:rPr>
            <w:rStyle w:val="Hyperlink"/>
          </w:rPr>
          <w:t>https://ewebapp01pa.jefferson.edu/intranet/clinicaltrials/prc.php</w:t>
        </w:r>
      </w:hyperlink>
      <w:bookmarkStart w:id="0" w:name="_GoBack"/>
      <w:bookmarkEnd w:id="0"/>
    </w:p>
    <w:p w14:paraId="2686C5D4" w14:textId="77777777" w:rsidR="00812748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 xml:space="preserve">Best regards, </w:t>
      </w:r>
    </w:p>
    <w:p w14:paraId="1B602AB0" w14:textId="77777777" w:rsidR="00812748" w:rsidRDefault="00812748" w:rsidP="00812748">
      <w:pPr>
        <w:rPr>
          <w:rFonts w:ascii="Calibri" w:hAnsi="Calibri"/>
        </w:rPr>
      </w:pPr>
    </w:p>
    <w:p w14:paraId="53525F27" w14:textId="77777777" w:rsidR="00812748" w:rsidRDefault="00812748" w:rsidP="00812748">
      <w:pPr>
        <w:rPr>
          <w:rFonts w:ascii="Calibri" w:hAnsi="Calibri"/>
          <w:color w:val="0070C0"/>
        </w:rPr>
      </w:pPr>
      <w:r w:rsidRPr="005A0BD0">
        <w:rPr>
          <w:rFonts w:ascii="Calibri" w:hAnsi="Calibri"/>
          <w:color w:val="0070C0"/>
        </w:rPr>
        <w:t>&lt;&lt;End sample text&gt;&gt;</w:t>
      </w:r>
    </w:p>
    <w:p w14:paraId="1A19445F" w14:textId="77777777" w:rsidR="00812748" w:rsidRDefault="00812748" w:rsidP="00812748">
      <w:pPr>
        <w:rPr>
          <w:rFonts w:ascii="Calibri" w:hAnsi="Calibri"/>
          <w:color w:val="0070C0"/>
        </w:rPr>
      </w:pPr>
    </w:p>
    <w:sectPr w:rsidR="00812748" w:rsidSect="00E10D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4EE8" w14:textId="77777777" w:rsidR="00A27216" w:rsidRDefault="00A27216" w:rsidP="00AA4ADC">
      <w:pPr>
        <w:spacing w:after="0" w:line="240" w:lineRule="auto"/>
      </w:pPr>
      <w:r>
        <w:separator/>
      </w:r>
    </w:p>
    <w:p w14:paraId="75D7EA4D" w14:textId="77777777" w:rsidR="00A27216" w:rsidRDefault="00A27216"/>
  </w:endnote>
  <w:endnote w:type="continuationSeparator" w:id="0">
    <w:p w14:paraId="1BB6EC9D" w14:textId="77777777" w:rsidR="00A27216" w:rsidRDefault="00A27216" w:rsidP="00AA4ADC">
      <w:pPr>
        <w:spacing w:after="0" w:line="240" w:lineRule="auto"/>
      </w:pPr>
      <w:r>
        <w:continuationSeparator/>
      </w:r>
    </w:p>
    <w:p w14:paraId="53A00D97" w14:textId="77777777" w:rsidR="00A27216" w:rsidRDefault="00A27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46B3" w14:textId="77777777" w:rsidR="00490107" w:rsidRDefault="00490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0"/>
      <w:gridCol w:w="1401"/>
      <w:gridCol w:w="3009"/>
      <w:gridCol w:w="2273"/>
    </w:tblGrid>
    <w:tr w:rsidR="007E681B" w14:paraId="1AB89C37" w14:textId="77777777" w:rsidTr="007E681B">
      <w:tc>
        <w:tcPr>
          <w:tcW w:w="887" w:type="dxa"/>
          <w:vAlign w:val="bottom"/>
        </w:tcPr>
        <w:p w14:paraId="0A130CEC" w14:textId="77777777"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17E37C20" w14:textId="6E0A9390" w:rsidR="007E681B" w:rsidRPr="007E681B" w:rsidRDefault="00490107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3.0</w:t>
              </w:r>
            </w:p>
          </w:tc>
        </w:sdtContent>
      </w:sdt>
      <w:tc>
        <w:tcPr>
          <w:tcW w:w="1425" w:type="dxa"/>
          <w:vAlign w:val="bottom"/>
        </w:tcPr>
        <w:p w14:paraId="0D1D888E" w14:textId="77777777"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23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410C7A84" w14:textId="4D160574" w:rsidR="007E681B" w:rsidRDefault="00490107" w:rsidP="007E681B">
              <w:pPr>
                <w:pStyle w:val="Footer"/>
              </w:pPr>
              <w:r>
                <w:t>1/19/2023</w:t>
              </w:r>
            </w:p>
          </w:tc>
        </w:sdtContent>
      </w:sdt>
      <w:tc>
        <w:tcPr>
          <w:tcW w:w="2358" w:type="dxa"/>
          <w:vAlign w:val="bottom"/>
        </w:tcPr>
        <w:p w14:paraId="16C4E602" w14:textId="14CD5034"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A608B9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A608B9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374DBA61" w14:textId="77777777" w:rsidR="00093C96" w:rsidRDefault="00093C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2"/>
      <w:gridCol w:w="1405"/>
      <w:gridCol w:w="2986"/>
      <w:gridCol w:w="2290"/>
    </w:tblGrid>
    <w:tr w:rsidR="00FC6D86" w14:paraId="3774FF0D" w14:textId="77777777" w:rsidTr="002B154A">
      <w:tc>
        <w:tcPr>
          <w:tcW w:w="887" w:type="dxa"/>
          <w:vAlign w:val="bottom"/>
        </w:tcPr>
        <w:p w14:paraId="1CA2390D" w14:textId="77777777"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16735881" w14:textId="60DC0423" w:rsidR="00FC6D86" w:rsidRPr="007E681B" w:rsidRDefault="00490107" w:rsidP="0049010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3.0</w:t>
              </w:r>
            </w:p>
          </w:tc>
        </w:sdtContent>
      </w:sdt>
      <w:tc>
        <w:tcPr>
          <w:tcW w:w="1425" w:type="dxa"/>
          <w:vAlign w:val="bottom"/>
        </w:tcPr>
        <w:p w14:paraId="621709DA" w14:textId="77777777"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23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28E1EADB" w14:textId="3F59E04F" w:rsidR="00FC6D86" w:rsidRDefault="00490107" w:rsidP="00504FEB">
              <w:pPr>
                <w:pStyle w:val="Footer"/>
              </w:pPr>
              <w:r>
                <w:t>1/19/2023</w:t>
              </w:r>
            </w:p>
          </w:tc>
        </w:sdtContent>
      </w:sdt>
      <w:tc>
        <w:tcPr>
          <w:tcW w:w="2358" w:type="dxa"/>
          <w:vAlign w:val="bottom"/>
        </w:tcPr>
        <w:p w14:paraId="7DFB944B" w14:textId="2C609F10"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A608B9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A608B9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1E696EAA" w14:textId="261FD2F1" w:rsidR="00941D6C" w:rsidRDefault="00941D6C" w:rsidP="0049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487A" w14:textId="77777777" w:rsidR="00A27216" w:rsidRDefault="00A27216" w:rsidP="00AA4ADC">
      <w:pPr>
        <w:spacing w:after="0" w:line="240" w:lineRule="auto"/>
      </w:pPr>
      <w:r>
        <w:separator/>
      </w:r>
    </w:p>
    <w:p w14:paraId="2C916E34" w14:textId="77777777" w:rsidR="00A27216" w:rsidRDefault="00A27216"/>
  </w:footnote>
  <w:footnote w:type="continuationSeparator" w:id="0">
    <w:p w14:paraId="6B8C0179" w14:textId="77777777" w:rsidR="00A27216" w:rsidRDefault="00A27216" w:rsidP="00AA4ADC">
      <w:pPr>
        <w:spacing w:after="0" w:line="240" w:lineRule="auto"/>
      </w:pPr>
      <w:r>
        <w:continuationSeparator/>
      </w:r>
    </w:p>
    <w:p w14:paraId="752167EE" w14:textId="77777777" w:rsidR="00A27216" w:rsidRDefault="00A27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370E" w14:textId="77777777" w:rsidR="00490107" w:rsidRDefault="00490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14:paraId="1E7DDF78" w14:textId="77777777" w:rsidTr="007E681B">
      <w:trPr>
        <w:trHeight w:val="273"/>
      </w:trPr>
      <w:tc>
        <w:tcPr>
          <w:tcW w:w="6138" w:type="dxa"/>
          <w:gridSpan w:val="2"/>
          <w:vAlign w:val="center"/>
        </w:tcPr>
        <w:p w14:paraId="157E624D" w14:textId="77777777"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14:paraId="2C8DDF78" w14:textId="77777777" w:rsidR="00E10D7A" w:rsidRDefault="00E10D7A" w:rsidP="00E10D7A"/>
      </w:tc>
      <w:tc>
        <w:tcPr>
          <w:tcW w:w="1980" w:type="dxa"/>
          <w:vAlign w:val="center"/>
        </w:tcPr>
        <w:p w14:paraId="59C2BA9C" w14:textId="77777777"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14:paraId="2CCCD576" w14:textId="77777777" w:rsidTr="007E681B">
      <w:tc>
        <w:tcPr>
          <w:tcW w:w="738" w:type="dxa"/>
          <w:tcBorders>
            <w:bottom w:val="single" w:sz="4" w:space="0" w:color="auto"/>
          </w:tcBorders>
        </w:tcPr>
        <w:p w14:paraId="5DF2CE8A" w14:textId="77777777"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14:paraId="46EA7D11" w14:textId="77777777" w:rsidR="00E10D7A" w:rsidRPr="00E10D7A" w:rsidRDefault="004B3990" w:rsidP="00E10D7A">
              <w:pPr>
                <w:rPr>
                  <w:b/>
                </w:rPr>
              </w:pPr>
              <w:r>
                <w:rPr>
                  <w:b/>
                </w:rPr>
                <w:t>MDG Committee Approval E-mail Template</w:t>
              </w:r>
            </w:p>
          </w:tc>
        </w:sdtContent>
      </w:sdt>
    </w:tr>
  </w:tbl>
  <w:p w14:paraId="4925D301" w14:textId="77777777"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14:paraId="4B1C9D9C" w14:textId="77777777" w:rsidR="00093C96" w:rsidRDefault="00093C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3"/>
      <w:gridCol w:w="1686"/>
      <w:gridCol w:w="2998"/>
      <w:gridCol w:w="1943"/>
    </w:tblGrid>
    <w:tr w:rsidR="00941D6C" w14:paraId="748F8834" w14:textId="77777777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187B3889" w14:textId="77777777"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34A527" w14:textId="77777777"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B0AAA6" w14:textId="77777777" w:rsidR="00941D6C" w:rsidRPr="00AA4ADC" w:rsidRDefault="00941D6C" w:rsidP="00664004"/>
      </w:tc>
    </w:tr>
    <w:tr w:rsidR="00941D6C" w14:paraId="2CF9685B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4169344B" w14:textId="77777777"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07EF65" w14:textId="77777777"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77E0D6" w14:textId="77777777" w:rsidR="00941D6C" w:rsidRPr="00A43D52" w:rsidRDefault="00941D6C" w:rsidP="00E10D7A">
          <w:pPr>
            <w:rPr>
              <w:b/>
            </w:rPr>
          </w:pPr>
        </w:p>
      </w:tc>
    </w:tr>
    <w:tr w:rsidR="00941D6C" w14:paraId="4BA9E3E8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77253323" w14:textId="77777777"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27BBE0" w14:textId="77777777"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5F6B73" w14:textId="77777777" w:rsidR="00941D6C" w:rsidRPr="00A43D52" w:rsidRDefault="00941D6C" w:rsidP="00E10D7A">
          <w:pPr>
            <w:rPr>
              <w:b/>
            </w:rPr>
          </w:pPr>
        </w:p>
      </w:tc>
    </w:tr>
    <w:tr w:rsidR="00941D6C" w14:paraId="406A0550" w14:textId="77777777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14:paraId="4F991FE9" w14:textId="77777777"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14:paraId="09A72B25" w14:textId="77777777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3E5A9578" w14:textId="77777777"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3424FA68" w14:textId="77777777"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14:paraId="5E54BEF3" w14:textId="77777777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6D2EE93B" w14:textId="77777777"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3BB65E84" w14:textId="77777777" w:rsidR="00941D6C" w:rsidRPr="00941D6C" w:rsidRDefault="00941D6C" w:rsidP="00965544">
          <w:pPr>
            <w:rPr>
              <w:sz w:val="14"/>
            </w:rPr>
          </w:pPr>
        </w:p>
      </w:tc>
    </w:tr>
    <w:tr w:rsidR="00941D6C" w14:paraId="150FC2B7" w14:textId="77777777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742E57AD" w14:textId="77777777"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E67B2A" w14:textId="77777777" w:rsidR="00941D6C" w:rsidRPr="00E10D7A" w:rsidRDefault="00A608B9" w:rsidP="00A877B6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2748">
                <w:rPr>
                  <w:b/>
                </w:rPr>
                <w:t xml:space="preserve">MDG Committee Approval </w:t>
              </w:r>
              <w:r w:rsidR="004B3990">
                <w:rPr>
                  <w:b/>
                </w:rPr>
                <w:t xml:space="preserve">E-mail </w:t>
              </w:r>
              <w:r w:rsidR="00824463">
                <w:rPr>
                  <w:b/>
                </w:rPr>
                <w:t>Template</w:t>
              </w:r>
            </w:sdtContent>
          </w:sdt>
          <w:r w:rsidR="00A877B6" w:rsidRPr="00E10D7A">
            <w:rPr>
              <w:b/>
            </w:rPr>
            <w:t xml:space="preserve"> </w:t>
          </w:r>
        </w:p>
      </w:tc>
    </w:tr>
  </w:tbl>
  <w:p w14:paraId="18ADB2C3" w14:textId="77777777"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8126FA" wp14:editId="4AC13AD5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5D50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0E2E"/>
    <w:rsid w:val="001E2F00"/>
    <w:rsid w:val="001E58EA"/>
    <w:rsid w:val="00280EFF"/>
    <w:rsid w:val="0028107C"/>
    <w:rsid w:val="002822F0"/>
    <w:rsid w:val="00290950"/>
    <w:rsid w:val="002C2732"/>
    <w:rsid w:val="00301A66"/>
    <w:rsid w:val="0030796F"/>
    <w:rsid w:val="003157AF"/>
    <w:rsid w:val="00342410"/>
    <w:rsid w:val="0038624F"/>
    <w:rsid w:val="003D208B"/>
    <w:rsid w:val="00426A19"/>
    <w:rsid w:val="00452F9C"/>
    <w:rsid w:val="00464A4E"/>
    <w:rsid w:val="00471472"/>
    <w:rsid w:val="00482D30"/>
    <w:rsid w:val="00490107"/>
    <w:rsid w:val="004B3990"/>
    <w:rsid w:val="004B56A3"/>
    <w:rsid w:val="004C22C2"/>
    <w:rsid w:val="00504FEB"/>
    <w:rsid w:val="005057DF"/>
    <w:rsid w:val="005309BB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97C3A"/>
    <w:rsid w:val="007A4FF1"/>
    <w:rsid w:val="007D0113"/>
    <w:rsid w:val="007E22DE"/>
    <w:rsid w:val="007E66E1"/>
    <w:rsid w:val="007E681B"/>
    <w:rsid w:val="00812748"/>
    <w:rsid w:val="00824463"/>
    <w:rsid w:val="00856440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27216"/>
    <w:rsid w:val="00A35DBB"/>
    <w:rsid w:val="00A43D52"/>
    <w:rsid w:val="00A53E60"/>
    <w:rsid w:val="00A608B9"/>
    <w:rsid w:val="00A8613B"/>
    <w:rsid w:val="00A86990"/>
    <w:rsid w:val="00A877B6"/>
    <w:rsid w:val="00AA1863"/>
    <w:rsid w:val="00AA4ADC"/>
    <w:rsid w:val="00AC288E"/>
    <w:rsid w:val="00AC6B7B"/>
    <w:rsid w:val="00AE3DE2"/>
    <w:rsid w:val="00B144C3"/>
    <w:rsid w:val="00B744C8"/>
    <w:rsid w:val="00B86767"/>
    <w:rsid w:val="00BB21BB"/>
    <w:rsid w:val="00BE28CB"/>
    <w:rsid w:val="00BF437F"/>
    <w:rsid w:val="00C53015"/>
    <w:rsid w:val="00C542D7"/>
    <w:rsid w:val="00C6699C"/>
    <w:rsid w:val="00CB10AB"/>
    <w:rsid w:val="00D237DD"/>
    <w:rsid w:val="00D25C5E"/>
    <w:rsid w:val="00D71118"/>
    <w:rsid w:val="00D92AE3"/>
    <w:rsid w:val="00E10D7A"/>
    <w:rsid w:val="00E20907"/>
    <w:rsid w:val="00E22FDB"/>
    <w:rsid w:val="00E83810"/>
    <w:rsid w:val="00E914FB"/>
    <w:rsid w:val="00EA5902"/>
    <w:rsid w:val="00EC6B19"/>
    <w:rsid w:val="00EE72E1"/>
    <w:rsid w:val="00EF39AF"/>
    <w:rsid w:val="00F108E5"/>
    <w:rsid w:val="00F200CF"/>
    <w:rsid w:val="00F20862"/>
    <w:rsid w:val="00F3061B"/>
    <w:rsid w:val="00F772CF"/>
    <w:rsid w:val="00F82ACB"/>
    <w:rsid w:val="00F965A9"/>
    <w:rsid w:val="00FA2EA7"/>
    <w:rsid w:val="00FA4422"/>
    <w:rsid w:val="00FA55BF"/>
    <w:rsid w:val="00FB1A37"/>
    <w:rsid w:val="00FB4422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28E3BF"/>
  <w15:docId w15:val="{87DC285D-6DED-4795-A982-7243502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0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webapp01pa.jefferson.edu/intranet/clinicaltrials/prc.ph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webapp01pa.jefferson.edu/intranet/clinicaltrials/pfc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d66434-08ca-4dbc-8b23-5d5c53ebf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3C7607EEDC74496123C681998095F" ma:contentTypeVersion="15" ma:contentTypeDescription="Create a new document." ma:contentTypeScope="" ma:versionID="8ed9bebb025f0926f1029f2ed974a534">
  <xsd:schema xmlns:xsd="http://www.w3.org/2001/XMLSchema" xmlns:xs="http://www.w3.org/2001/XMLSchema" xmlns:p="http://schemas.microsoft.com/office/2006/metadata/properties" xmlns:ns3="21d66434-08ca-4dbc-8b23-5d5c53ebf3ac" xmlns:ns4="49e6603f-cfb3-4399-8178-3c77bbcac137" targetNamespace="http://schemas.microsoft.com/office/2006/metadata/properties" ma:root="true" ma:fieldsID="b988bd4bd011babed8b514dffdacdee4" ns3:_="" ns4:_="">
    <xsd:import namespace="21d66434-08ca-4dbc-8b23-5d5c53ebf3ac"/>
    <xsd:import namespace="49e6603f-cfb3-4399-8178-3c77bbcac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6434-08ca-4dbc-8b23-5d5c53e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603f-cfb3-4399-8178-3c77bbca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A5152-BF14-4633-A972-7893B6AB489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21d66434-08ca-4dbc-8b23-5d5c53ebf3ac"/>
    <ds:schemaRef ds:uri="http://schemas.microsoft.com/office/2006/documentManagement/types"/>
    <ds:schemaRef ds:uri="49e6603f-cfb3-4399-8178-3c77bbcac13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DB5B6C-DF5D-49DC-A565-51DA2EA3D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B6AF1-3D26-41E1-8F2E-B3424194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6434-08ca-4dbc-8b23-5d5c53ebf3ac"/>
    <ds:schemaRef ds:uri="49e6603f-cfb3-4399-8178-3c77bbca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C954D-FB26-49D5-B76A-F5A1ADC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Approval E-mail Template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Approval E-mail Template</dc:title>
  <dc:creator>Sarah.deVries@jefferson.edu</dc:creator>
  <cp:keywords>3.0</cp:keywords>
  <cp:lastModifiedBy>Cynthia Gifford-Hollingsworth</cp:lastModifiedBy>
  <cp:revision>4</cp:revision>
  <cp:lastPrinted>2016-01-06T18:05:00Z</cp:lastPrinted>
  <dcterms:created xsi:type="dcterms:W3CDTF">2023-01-19T19:16:00Z</dcterms:created>
  <dcterms:modified xsi:type="dcterms:W3CDTF">2023-01-21T03:22:00Z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0x01010060F3C7607EEDC74496123C681998095F</vt:lpwstr>
  </property>
</Properties>
</file>